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643" w:firstLineChars="200"/>
        <w:jc w:val="center"/>
        <w:rPr>
          <w:rFonts w:ascii="宋体" w:hAnsi="宋体" w:cs="宋体"/>
          <w:b/>
          <w:kern w:val="0"/>
          <w:sz w:val="32"/>
          <w:szCs w:val="32"/>
          <w:lang w:val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zh-CN"/>
        </w:rPr>
        <w:t>海南热带海洋学院采购需求清单</w:t>
      </w:r>
    </w:p>
    <w:p>
      <w:pPr>
        <w:spacing w:line="400" w:lineRule="exact"/>
        <w:ind w:firstLine="643" w:firstLineChars="200"/>
        <w:jc w:val="center"/>
        <w:rPr>
          <w:rFonts w:ascii="宋体" w:hAnsi="宋体" w:cs="宋体"/>
          <w:b/>
          <w:kern w:val="0"/>
          <w:sz w:val="32"/>
          <w:szCs w:val="32"/>
          <w:lang w:val="zh-CN"/>
        </w:rPr>
      </w:pPr>
    </w:p>
    <w:p>
      <w:pPr>
        <w:spacing w:line="400" w:lineRule="exact"/>
        <w:ind w:firstLine="118" w:firstLineChars="49"/>
        <w:rPr>
          <w:rFonts w:ascii="方正小标宋简体" w:hAnsi="宋体" w:eastAsia="方正小标宋简体" w:cs="宋体"/>
          <w:b/>
          <w:sz w:val="24"/>
        </w:rPr>
      </w:pPr>
      <w:r>
        <w:rPr>
          <w:rFonts w:hint="eastAsia" w:ascii="方正小标宋简体" w:hAnsi="宋体" w:eastAsia="方正小标宋简体" w:cs="宋体"/>
          <w:b/>
          <w:sz w:val="24"/>
        </w:rPr>
        <w:t>申请单位（</w:t>
      </w:r>
      <w:r>
        <w:rPr>
          <w:rFonts w:hint="eastAsia" w:ascii="方正小标宋简体" w:hAnsi="宋体" w:eastAsia="方正小标宋简体" w:cs="Calibri"/>
          <w:sz w:val="24"/>
        </w:rPr>
        <w:t>盖章</w:t>
      </w:r>
      <w:r>
        <w:rPr>
          <w:rFonts w:hint="eastAsia" w:ascii="方正小标宋简体" w:hAnsi="宋体" w:eastAsia="方正小标宋简体" w:cs="宋体"/>
          <w:b/>
          <w:sz w:val="24"/>
        </w:rPr>
        <w:t>）：保卫处             项目名称：购置四轮电动巡逻车             2024 年</w:t>
      </w:r>
      <w:r>
        <w:rPr>
          <w:rFonts w:hint="eastAsia" w:ascii="方正小标宋简体" w:hAnsi="宋体" w:eastAsia="方正小标宋简体" w:cs="宋体"/>
          <w:b/>
          <w:sz w:val="24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b/>
          <w:sz w:val="24"/>
        </w:rPr>
        <w:t>月</w:t>
      </w:r>
      <w:r>
        <w:rPr>
          <w:rFonts w:hint="eastAsia" w:ascii="方正小标宋简体" w:hAnsi="宋体" w:eastAsia="方正小标宋简体" w:cs="宋体"/>
          <w:b/>
          <w:sz w:val="24"/>
          <w:lang w:val="en-US" w:eastAsia="zh-CN"/>
        </w:rPr>
        <w:t>27</w:t>
      </w:r>
      <w:r>
        <w:rPr>
          <w:rFonts w:hint="eastAsia" w:ascii="方正小标宋简体" w:hAnsi="宋体" w:eastAsia="方正小标宋简体" w:cs="宋体"/>
          <w:b/>
          <w:sz w:val="24"/>
        </w:rPr>
        <w:t>日</w:t>
      </w:r>
    </w:p>
    <w:tbl>
      <w:tblPr>
        <w:tblStyle w:val="4"/>
        <w:tblpPr w:leftFromText="180" w:rightFromText="180" w:vertAnchor="text" w:horzAnchor="page" w:tblpX="1246" w:tblpY="171"/>
        <w:tblOverlap w:val="never"/>
        <w:tblW w:w="14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30"/>
        <w:gridCol w:w="1985"/>
        <w:gridCol w:w="1905"/>
        <w:gridCol w:w="3660"/>
        <w:gridCol w:w="741"/>
        <w:gridCol w:w="789"/>
        <w:gridCol w:w="840"/>
        <w:gridCol w:w="885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710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序号</w:t>
            </w:r>
          </w:p>
        </w:tc>
        <w:tc>
          <w:tcPr>
            <w:tcW w:w="1730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采购标的名称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品目分类编码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FF"/>
                <w:szCs w:val="21"/>
              </w:rPr>
              <w:t>(特殊情况应备注)</w:t>
            </w:r>
          </w:p>
        </w:tc>
        <w:tc>
          <w:tcPr>
            <w:tcW w:w="1905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参考品牌、型号</w:t>
            </w:r>
          </w:p>
        </w:tc>
        <w:tc>
          <w:tcPr>
            <w:tcW w:w="3660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技术参数</w:t>
            </w:r>
          </w:p>
        </w:tc>
        <w:tc>
          <w:tcPr>
            <w:tcW w:w="741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计量单位</w:t>
            </w:r>
          </w:p>
        </w:tc>
        <w:tc>
          <w:tcPr>
            <w:tcW w:w="789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数量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单价</w:t>
            </w:r>
          </w:p>
        </w:tc>
        <w:tc>
          <w:tcPr>
            <w:tcW w:w="885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小计</w:t>
            </w:r>
          </w:p>
        </w:tc>
        <w:tc>
          <w:tcPr>
            <w:tcW w:w="1243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是否进口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exact"/>
        </w:trPr>
        <w:tc>
          <w:tcPr>
            <w:tcW w:w="71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73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电瓶车</w:t>
            </w: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五菱、WLDM08</w:t>
            </w:r>
          </w:p>
        </w:tc>
        <w:tc>
          <w:tcPr>
            <w:tcW w:w="3660" w:type="dxa"/>
            <w:noWrap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sz w:val="16"/>
                <w:szCs w:val="16"/>
              </w:rPr>
              <w:t xml:space="preserve">1、长*宽*高（mm）：4230*1530*1900                      </w:t>
            </w:r>
          </w:p>
          <w:p>
            <w:pPr>
              <w:widowControl/>
              <w:spacing w:line="240" w:lineRule="exact"/>
              <w:rPr>
                <w:rFonts w:ascii="仿宋" w:hAnsi="仿宋" w:eastAsia="仿宋" w:cs="宋体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sz w:val="16"/>
                <w:szCs w:val="16"/>
              </w:rPr>
              <w:t xml:space="preserve">2、质量参数：地板离地高度390mm，整备质量1220kg，最大总质量1915kg  </w:t>
            </w:r>
          </w:p>
          <w:p>
            <w:pPr>
              <w:widowControl/>
              <w:spacing w:line="240" w:lineRule="exact"/>
              <w:rPr>
                <w:rFonts w:ascii="仿宋" w:hAnsi="仿宋" w:eastAsia="仿宋" w:cs="宋体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sz w:val="16"/>
                <w:szCs w:val="16"/>
              </w:rPr>
              <w:t xml:space="preserve">3、轴距：2860 mm、轮距前/后：1280/1290mm                                    </w:t>
            </w:r>
          </w:p>
          <w:p>
            <w:pPr>
              <w:widowControl/>
              <w:spacing w:line="240" w:lineRule="exact"/>
              <w:rPr>
                <w:rFonts w:ascii="仿宋" w:hAnsi="仿宋" w:eastAsia="仿宋" w:cs="宋体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sz w:val="16"/>
                <w:szCs w:val="16"/>
              </w:rPr>
              <w:t xml:space="preserve">4、最小离地间隙（满载）：130mm                                         </w:t>
            </w:r>
          </w:p>
          <w:p>
            <w:pPr>
              <w:widowControl/>
              <w:spacing w:line="240" w:lineRule="exact"/>
              <w:rPr>
                <w:rFonts w:ascii="仿宋" w:hAnsi="仿宋" w:eastAsia="仿宋" w:cs="宋体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sz w:val="16"/>
                <w:szCs w:val="16"/>
              </w:rPr>
              <w:t xml:space="preserve">5、最小转弯半径：6.2m 、接近/离去角：31.4/35.6                                                    6、最大乘员人数：8人                                                     </w:t>
            </w:r>
          </w:p>
          <w:p>
            <w:pPr>
              <w:widowControl/>
              <w:spacing w:line="240" w:lineRule="exact"/>
              <w:rPr>
                <w:rFonts w:ascii="仿宋" w:hAnsi="仿宋" w:eastAsia="仿宋" w:cs="宋体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sz w:val="16"/>
                <w:szCs w:val="16"/>
              </w:rPr>
              <w:t xml:space="preserve">7、电机型号：HPQ10-96-18N三相交流异步                                      </w:t>
            </w:r>
          </w:p>
          <w:p>
            <w:pPr>
              <w:widowControl/>
              <w:spacing w:line="240" w:lineRule="exact"/>
              <w:rPr>
                <w:rFonts w:ascii="仿宋" w:hAnsi="仿宋" w:eastAsia="仿宋" w:cs="宋体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sz w:val="16"/>
                <w:szCs w:val="16"/>
              </w:rPr>
              <w:t xml:space="preserve">8、额定功率：10kw 额定电压：72V                                                   </w:t>
            </w:r>
          </w:p>
          <w:p>
            <w:pPr>
              <w:widowControl/>
              <w:spacing w:line="240" w:lineRule="exact"/>
              <w:rPr>
                <w:rFonts w:ascii="仿宋" w:hAnsi="仿宋" w:eastAsia="仿宋" w:cs="宋体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sz w:val="16"/>
                <w:szCs w:val="16"/>
              </w:rPr>
              <w:t xml:space="preserve">9、动力电池组配置特点： 72V/220Ah 铅酸                   </w:t>
            </w:r>
          </w:p>
          <w:p>
            <w:pPr>
              <w:widowControl/>
              <w:spacing w:line="240" w:lineRule="exact"/>
              <w:rPr>
                <w:rFonts w:ascii="仿宋" w:hAnsi="仿宋" w:eastAsia="仿宋" w:cs="宋体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sz w:val="16"/>
                <w:szCs w:val="16"/>
              </w:rPr>
              <w:t xml:space="preserve">10、充电时间：10-14（h）   最高车速：30（km/h)                                                                                        </w:t>
            </w:r>
          </w:p>
          <w:p>
            <w:pPr>
              <w:widowControl/>
              <w:spacing w:line="240" w:lineRule="exact"/>
              <w:rPr>
                <w:rFonts w:ascii="仿宋" w:hAnsi="仿宋" w:eastAsia="仿宋" w:cs="宋体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sz w:val="16"/>
                <w:szCs w:val="16"/>
              </w:rPr>
              <w:t xml:space="preserve">11、最大爬坡度：（15°/25%）                                            </w:t>
            </w:r>
          </w:p>
          <w:p>
            <w:pPr>
              <w:widowControl/>
              <w:spacing w:line="240" w:lineRule="exact"/>
              <w:rPr>
                <w:rFonts w:ascii="仿宋" w:hAnsi="仿宋" w:eastAsia="仿宋" w:cs="宋体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sz w:val="16"/>
                <w:szCs w:val="16"/>
              </w:rPr>
              <w:t xml:space="preserve">12、续驶里程（空载/满载）135/120(km)                  </w:t>
            </w:r>
          </w:p>
          <w:p>
            <w:pPr>
              <w:widowControl/>
              <w:spacing w:line="240" w:lineRule="exact"/>
              <w:rPr>
                <w:rFonts w:ascii="仿宋" w:hAnsi="仿宋" w:eastAsia="仿宋" w:cs="宋体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sz w:val="16"/>
                <w:szCs w:val="16"/>
              </w:rPr>
              <w:t>13、警灯、语音播放器、语音播放器</w:t>
            </w:r>
          </w:p>
          <w:p>
            <w:pPr>
              <w:widowControl/>
              <w:spacing w:line="240" w:lineRule="exact"/>
              <w:rPr>
                <w:rFonts w:ascii="仿宋" w:hAnsi="仿宋" w:eastAsia="仿宋" w:cs="宋体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sz w:val="16"/>
                <w:szCs w:val="16"/>
              </w:rPr>
              <w:t>14、可改配色及标识</w:t>
            </w:r>
          </w:p>
        </w:tc>
        <w:tc>
          <w:tcPr>
            <w:tcW w:w="74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辆</w:t>
            </w:r>
          </w:p>
        </w:tc>
        <w:tc>
          <w:tcPr>
            <w:tcW w:w="78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7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z w:val="24"/>
              </w:rPr>
              <w:t>000</w:t>
            </w:r>
          </w:p>
        </w:tc>
        <w:tc>
          <w:tcPr>
            <w:tcW w:w="88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7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z w:val="24"/>
              </w:rPr>
              <w:t>000</w:t>
            </w:r>
          </w:p>
        </w:tc>
        <w:tc>
          <w:tcPr>
            <w:tcW w:w="124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8" w:hRule="exact"/>
        </w:trPr>
        <w:tc>
          <w:tcPr>
            <w:tcW w:w="71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73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电瓶车</w:t>
            </w: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五菱、WLDM08</w:t>
            </w:r>
          </w:p>
          <w:p>
            <w:pPr>
              <w:widowControl/>
              <w:spacing w:line="30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（五座+车厢）</w:t>
            </w:r>
          </w:p>
        </w:tc>
        <w:tc>
          <w:tcPr>
            <w:tcW w:w="3660" w:type="dxa"/>
            <w:noWrap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sz w:val="16"/>
                <w:szCs w:val="16"/>
              </w:rPr>
              <w:t xml:space="preserve">1、长*宽*高（mm）：4230*1530*1900                      </w:t>
            </w:r>
          </w:p>
          <w:p>
            <w:pPr>
              <w:widowControl/>
              <w:spacing w:line="240" w:lineRule="exact"/>
              <w:rPr>
                <w:rFonts w:ascii="仿宋" w:hAnsi="仿宋" w:eastAsia="仿宋" w:cs="宋体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sz w:val="16"/>
                <w:szCs w:val="16"/>
              </w:rPr>
              <w:t xml:space="preserve">2、质量参数：地板离地高度390mm，整备质量1220kg，最大总质量1915kg  </w:t>
            </w:r>
          </w:p>
          <w:p>
            <w:pPr>
              <w:widowControl/>
              <w:spacing w:line="240" w:lineRule="exact"/>
              <w:rPr>
                <w:rFonts w:ascii="仿宋" w:hAnsi="仿宋" w:eastAsia="仿宋" w:cs="宋体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sz w:val="16"/>
                <w:szCs w:val="16"/>
              </w:rPr>
              <w:t xml:space="preserve">3、轴距：2860 mm、轮距前/后：1280/1290mm                                    </w:t>
            </w:r>
          </w:p>
          <w:p>
            <w:pPr>
              <w:widowControl/>
              <w:spacing w:line="240" w:lineRule="exact"/>
              <w:rPr>
                <w:rFonts w:ascii="仿宋" w:hAnsi="仿宋" w:eastAsia="仿宋" w:cs="宋体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sz w:val="16"/>
                <w:szCs w:val="16"/>
              </w:rPr>
              <w:t xml:space="preserve">4、最小离地间隙（满载）：130mm                                         </w:t>
            </w:r>
          </w:p>
          <w:p>
            <w:pPr>
              <w:widowControl/>
              <w:spacing w:line="240" w:lineRule="exact"/>
              <w:rPr>
                <w:rFonts w:ascii="仿宋" w:hAnsi="仿宋" w:eastAsia="仿宋" w:cs="宋体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sz w:val="16"/>
                <w:szCs w:val="16"/>
              </w:rPr>
              <w:t xml:space="preserve">5、最小转弯半径：6.2m 、接近/离去角：31.4/35.6                                                    6、最大乘员人数：5人                                                     </w:t>
            </w:r>
          </w:p>
          <w:p>
            <w:pPr>
              <w:widowControl/>
              <w:spacing w:line="240" w:lineRule="exact"/>
              <w:rPr>
                <w:rFonts w:ascii="仿宋" w:hAnsi="仿宋" w:eastAsia="仿宋" w:cs="宋体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sz w:val="16"/>
                <w:szCs w:val="16"/>
              </w:rPr>
              <w:t xml:space="preserve">7、电机型号：HPQ10-96-18N三相交流异步                                      </w:t>
            </w:r>
          </w:p>
          <w:p>
            <w:pPr>
              <w:widowControl/>
              <w:spacing w:line="240" w:lineRule="exact"/>
              <w:rPr>
                <w:rFonts w:ascii="仿宋" w:hAnsi="仿宋" w:eastAsia="仿宋" w:cs="宋体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sz w:val="16"/>
                <w:szCs w:val="16"/>
              </w:rPr>
              <w:t xml:space="preserve">8、额定功率：10kw 额定电压：72V                                                   </w:t>
            </w:r>
          </w:p>
          <w:p>
            <w:pPr>
              <w:widowControl/>
              <w:spacing w:line="240" w:lineRule="exact"/>
              <w:rPr>
                <w:rFonts w:ascii="仿宋" w:hAnsi="仿宋" w:eastAsia="仿宋" w:cs="宋体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sz w:val="16"/>
                <w:szCs w:val="16"/>
              </w:rPr>
              <w:t xml:space="preserve">9、动力电池组配置特点： 72V/220Ah 铅酸                   </w:t>
            </w:r>
          </w:p>
          <w:p>
            <w:pPr>
              <w:widowControl/>
              <w:spacing w:line="240" w:lineRule="exact"/>
              <w:rPr>
                <w:rFonts w:ascii="仿宋" w:hAnsi="仿宋" w:eastAsia="仿宋" w:cs="宋体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sz w:val="16"/>
                <w:szCs w:val="16"/>
              </w:rPr>
              <w:t xml:space="preserve">10、充电时间：10-14（h）   最高车速：30（km/h)                                                                                        </w:t>
            </w:r>
          </w:p>
          <w:p>
            <w:pPr>
              <w:widowControl/>
              <w:spacing w:line="240" w:lineRule="exact"/>
              <w:rPr>
                <w:rFonts w:ascii="仿宋" w:hAnsi="仿宋" w:eastAsia="仿宋" w:cs="宋体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sz w:val="16"/>
                <w:szCs w:val="16"/>
              </w:rPr>
              <w:t xml:space="preserve">11、最大爬坡度：（15°/25%）                                            </w:t>
            </w:r>
          </w:p>
          <w:p>
            <w:pPr>
              <w:widowControl/>
              <w:spacing w:line="240" w:lineRule="exact"/>
              <w:rPr>
                <w:rFonts w:ascii="仿宋" w:hAnsi="仿宋" w:eastAsia="仿宋" w:cs="宋体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sz w:val="16"/>
                <w:szCs w:val="16"/>
              </w:rPr>
              <w:t xml:space="preserve">12、续驶里程（空载/满载）135/120(km)                  </w:t>
            </w:r>
          </w:p>
          <w:p>
            <w:pPr>
              <w:widowControl/>
              <w:spacing w:line="240" w:lineRule="exact"/>
              <w:rPr>
                <w:rFonts w:ascii="仿宋" w:hAnsi="仿宋" w:eastAsia="仿宋" w:cs="宋体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sz w:val="16"/>
                <w:szCs w:val="16"/>
              </w:rPr>
              <w:t>13、车厢尺寸：（mm）1380*1420*39</w:t>
            </w:r>
          </w:p>
          <w:p>
            <w:pPr>
              <w:widowControl/>
              <w:spacing w:line="240" w:lineRule="exact"/>
              <w:rPr>
                <w:rFonts w:ascii="仿宋" w:hAnsi="仿宋" w:eastAsia="仿宋" w:cs="宋体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sz w:val="16"/>
                <w:szCs w:val="16"/>
              </w:rPr>
              <w:t>14、可改配色及标识</w:t>
            </w:r>
          </w:p>
          <w:p>
            <w:pPr>
              <w:widowControl/>
              <w:spacing w:line="240" w:lineRule="exact"/>
              <w:rPr>
                <w:rFonts w:ascii="仿宋" w:hAnsi="仿宋" w:eastAsia="仿宋" w:cs="宋体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sz w:val="16"/>
                <w:szCs w:val="16"/>
              </w:rPr>
              <w:t>注：由WLDM08 8座改装</w:t>
            </w:r>
          </w:p>
        </w:tc>
        <w:tc>
          <w:tcPr>
            <w:tcW w:w="74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辆</w:t>
            </w:r>
          </w:p>
        </w:tc>
        <w:tc>
          <w:tcPr>
            <w:tcW w:w="78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7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sz w:val="24"/>
              </w:rPr>
              <w:t>000</w:t>
            </w:r>
          </w:p>
        </w:tc>
        <w:tc>
          <w:tcPr>
            <w:tcW w:w="88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7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sz w:val="24"/>
              </w:rPr>
              <w:t>000</w:t>
            </w:r>
          </w:p>
        </w:tc>
        <w:tc>
          <w:tcPr>
            <w:tcW w:w="124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40" w:type="dxa"/>
            <w:gridSpan w:val="2"/>
            <w:noWrap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金额合计</w:t>
            </w:r>
          </w:p>
        </w:tc>
        <w:tc>
          <w:tcPr>
            <w:tcW w:w="12048" w:type="dxa"/>
            <w:gridSpan w:val="8"/>
            <w:noWrap/>
            <w:vAlign w:val="center"/>
          </w:tcPr>
          <w:p>
            <w:pPr>
              <w:spacing w:line="420" w:lineRule="exact"/>
              <w:ind w:firstLine="2040" w:firstLineChars="8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152000</w:t>
            </w:r>
          </w:p>
        </w:tc>
      </w:tr>
    </w:tbl>
    <w:p>
      <w:pPr>
        <w:rPr>
          <w:rFonts w:ascii="宋体" w:hAnsi="宋体" w:cs="宋体"/>
          <w:b/>
          <w:sz w:val="24"/>
        </w:rPr>
      </w:pPr>
    </w:p>
    <w:p>
      <w:pPr>
        <w:ind w:firstLine="1687" w:firstLineChars="700"/>
        <w:rPr>
          <w:rFonts w:ascii="方正小标宋简体" w:eastAsia="方正小标宋简体"/>
        </w:rPr>
      </w:pP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方正小标宋简体" w:hAnsi="宋体" w:eastAsia="方正小标宋简体" w:cs="宋体"/>
          <w:b/>
          <w:sz w:val="24"/>
        </w:rPr>
        <w:t xml:space="preserve"> 项目负责人：                            复核人：                           制表人：</w:t>
      </w:r>
    </w:p>
    <w:sectPr>
      <w:pgSz w:w="16838" w:h="11906" w:orient="landscape"/>
      <w:pgMar w:top="419" w:right="1157" w:bottom="347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YzMzRjMWVkMWFjZTk2YzhmMjA3MDNjZGRhNjk3MWMifQ=="/>
    <w:docVar w:name="KSO_WPS_MARK_KEY" w:val="a21db8ec-c124-4107-b46d-1c9e4443ac1c"/>
  </w:docVars>
  <w:rsids>
    <w:rsidRoot w:val="00BA36DA"/>
    <w:rsid w:val="000F2287"/>
    <w:rsid w:val="00496EA4"/>
    <w:rsid w:val="0055652C"/>
    <w:rsid w:val="005B40CF"/>
    <w:rsid w:val="006167DC"/>
    <w:rsid w:val="00753377"/>
    <w:rsid w:val="00766408"/>
    <w:rsid w:val="00813A2D"/>
    <w:rsid w:val="00894E20"/>
    <w:rsid w:val="009C031E"/>
    <w:rsid w:val="00BA36DA"/>
    <w:rsid w:val="00BB63EF"/>
    <w:rsid w:val="00F923A9"/>
    <w:rsid w:val="12A63E41"/>
    <w:rsid w:val="13653AA2"/>
    <w:rsid w:val="15F77252"/>
    <w:rsid w:val="22DB6DA2"/>
    <w:rsid w:val="27400656"/>
    <w:rsid w:val="2D9A0C12"/>
    <w:rsid w:val="322C1B32"/>
    <w:rsid w:val="4152240F"/>
    <w:rsid w:val="489C1664"/>
    <w:rsid w:val="52CA53DB"/>
    <w:rsid w:val="591A0A98"/>
    <w:rsid w:val="5A480A25"/>
    <w:rsid w:val="66660734"/>
    <w:rsid w:val="69D61E6F"/>
    <w:rsid w:val="6C0D3D89"/>
    <w:rsid w:val="6C9A2285"/>
    <w:rsid w:val="6E854A2B"/>
    <w:rsid w:val="721A5CCE"/>
    <w:rsid w:val="766B04BE"/>
    <w:rsid w:val="766D599B"/>
    <w:rsid w:val="7A0E29F2"/>
    <w:rsid w:val="7A5B66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1654</Characters>
  <Lines>13</Lines>
  <Paragraphs>3</Paragraphs>
  <TotalTime>53</TotalTime>
  <ScaleCrop>false</ScaleCrop>
  <LinksUpToDate>false</LinksUpToDate>
  <CharactersWithSpaces>1941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2023-09-15T08:05:00Z</dcterms:created>
  <dc:creator>Lenovo</dc:creator>
  <cp:lastModifiedBy>HUAWEI</cp:lastModifiedBy>
  <cp:lastPrinted>2024-05-29T08:25:41Z</cp:lastPrinted>
  <dcterms:modified xsi:type="dcterms:W3CDTF">2024-05-29T08:29:06Z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2AC8B9F61FAE494A98F0BB0216B68AB5_12</vt:lpwstr>
  </property>
</Properties>
</file>